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AADFF" w14:textId="234094B2" w:rsidR="007C1B9D" w:rsidRDefault="007C1B9D" w:rsidP="007C1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F954182" wp14:editId="65E808C6">
            <wp:extent cx="3747001" cy="124200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ara Fina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689" cy="125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43C63" w14:textId="349914AB" w:rsidR="00FB7D79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The Client Bill of Rights is designed to recognize, promote, and protect, an individual’s right to be treated with dignity</w:t>
      </w:r>
      <w:r w:rsidR="001151C5">
        <w:rPr>
          <w:rFonts w:ascii="Times New Roman" w:hAnsi="Times New Roman" w:cs="Times New Roman"/>
          <w:sz w:val="20"/>
          <w:szCs w:val="20"/>
        </w:rPr>
        <w:t xml:space="preserve"> </w:t>
      </w:r>
      <w:r w:rsidRPr="001151C5">
        <w:rPr>
          <w:rFonts w:ascii="Times New Roman" w:hAnsi="Times New Roman" w:cs="Times New Roman"/>
          <w:sz w:val="20"/>
          <w:szCs w:val="20"/>
        </w:rPr>
        <w:t>and respect within the health care system. Before service is initiated an individual has the right to be fully informed</w:t>
      </w:r>
      <w:r w:rsidR="001151C5">
        <w:rPr>
          <w:rFonts w:ascii="Times New Roman" w:hAnsi="Times New Roman" w:cs="Times New Roman"/>
          <w:sz w:val="20"/>
          <w:szCs w:val="20"/>
        </w:rPr>
        <w:t xml:space="preserve"> </w:t>
      </w:r>
      <w:r w:rsidRPr="001151C5">
        <w:rPr>
          <w:rFonts w:ascii="Times New Roman" w:hAnsi="Times New Roman" w:cs="Times New Roman"/>
          <w:sz w:val="20"/>
          <w:szCs w:val="20"/>
        </w:rPr>
        <w:t>verbally and in writing of their rights as a client or patient by the providers of health care or services. The individuals</w:t>
      </w:r>
      <w:r w:rsidR="001151C5">
        <w:rPr>
          <w:rFonts w:ascii="Times New Roman" w:hAnsi="Times New Roman" w:cs="Times New Roman"/>
          <w:sz w:val="20"/>
          <w:szCs w:val="20"/>
        </w:rPr>
        <w:t xml:space="preserve"> </w:t>
      </w:r>
      <w:r w:rsidRPr="001151C5">
        <w:rPr>
          <w:rFonts w:ascii="Times New Roman" w:hAnsi="Times New Roman" w:cs="Times New Roman"/>
          <w:sz w:val="20"/>
          <w:szCs w:val="20"/>
        </w:rPr>
        <w:t xml:space="preserve">receiving </w:t>
      </w:r>
      <w:r w:rsidR="0050236C" w:rsidRPr="001151C5">
        <w:rPr>
          <w:rFonts w:ascii="Times New Roman" w:hAnsi="Times New Roman" w:cs="Times New Roman"/>
          <w:sz w:val="20"/>
          <w:szCs w:val="20"/>
        </w:rPr>
        <w:t>services,</w:t>
      </w:r>
      <w:r w:rsidRPr="001151C5">
        <w:rPr>
          <w:rFonts w:ascii="Times New Roman" w:hAnsi="Times New Roman" w:cs="Times New Roman"/>
          <w:sz w:val="20"/>
          <w:szCs w:val="20"/>
        </w:rPr>
        <w:t xml:space="preserve"> or their designated representatives may exercise these rights.</w:t>
      </w:r>
    </w:p>
    <w:p w14:paraId="50E35791" w14:textId="77777777" w:rsidR="001151C5" w:rsidRPr="001151C5" w:rsidRDefault="001151C5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5D8997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As our client you have the right to:</w:t>
      </w:r>
    </w:p>
    <w:p w14:paraId="4674562C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1. Receive information in a way that is understandable to you regarding:</w:t>
      </w:r>
    </w:p>
    <w:p w14:paraId="781ABA89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a) organization ownership and control</w:t>
      </w:r>
    </w:p>
    <w:p w14:paraId="347310D5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b) services/products we provide directly or by contract</w:t>
      </w:r>
    </w:p>
    <w:p w14:paraId="3D5986FB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c) any specific charges for supplies to be paid by you in addition to those charges covered</w:t>
      </w:r>
    </w:p>
    <w:p w14:paraId="2E9C2F97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by insurance third party payment or public benefit programs</w:t>
      </w:r>
    </w:p>
    <w:p w14:paraId="38DA769E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d) billing policies, payment procedures and any changes in the information provided at time</w:t>
      </w:r>
    </w:p>
    <w:p w14:paraId="30055F2B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of initial purchase</w:t>
      </w:r>
    </w:p>
    <w:p w14:paraId="5920D14E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e) instructions and warranty available for purchased products; every product sold by our company carries</w:t>
      </w:r>
    </w:p>
    <w:p w14:paraId="5B0A91A0" w14:textId="76C48513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 xml:space="preserve">manufacturer warranty and </w:t>
      </w:r>
      <w:r w:rsidR="00D763E1">
        <w:rPr>
          <w:rFonts w:ascii="Times New Roman" w:hAnsi="Times New Roman" w:cs="Times New Roman"/>
          <w:sz w:val="20"/>
          <w:szCs w:val="20"/>
        </w:rPr>
        <w:t>Solara Medical Supplies, LLC</w:t>
      </w:r>
      <w:r w:rsidRPr="001151C5">
        <w:rPr>
          <w:rFonts w:ascii="Times New Roman" w:hAnsi="Times New Roman" w:cs="Times New Roman"/>
          <w:sz w:val="20"/>
          <w:szCs w:val="20"/>
        </w:rPr>
        <w:t xml:space="preserve"> will honor all warranty coverage under applicable law</w:t>
      </w:r>
    </w:p>
    <w:p w14:paraId="3F817D5E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f) who to contact, when and how to communicate problems with products or service</w:t>
      </w:r>
    </w:p>
    <w:p w14:paraId="65B35B9C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g) availability, purpose and appropriate use of Medicare Hotline numbers:</w:t>
      </w:r>
    </w:p>
    <w:p w14:paraId="2CCE4F0F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Medicare: Toll Free 1-800-633-4227 during business hours</w:t>
      </w:r>
    </w:p>
    <w:p w14:paraId="01BBAEB2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h) information regarding the organizations liability insurance upon request</w:t>
      </w:r>
    </w:p>
    <w:p w14:paraId="0EAB322B" w14:textId="5A414E3E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2. Receive and access services consistently in a timely manner in accordance with our operational policy; without</w:t>
      </w:r>
      <w:r w:rsidR="00A95754">
        <w:rPr>
          <w:rFonts w:ascii="Times New Roman" w:hAnsi="Times New Roman" w:cs="Times New Roman"/>
          <w:sz w:val="20"/>
          <w:szCs w:val="20"/>
        </w:rPr>
        <w:t xml:space="preserve"> </w:t>
      </w:r>
      <w:r w:rsidRPr="001151C5">
        <w:rPr>
          <w:rFonts w:ascii="Times New Roman" w:hAnsi="Times New Roman" w:cs="Times New Roman"/>
          <w:sz w:val="20"/>
          <w:szCs w:val="20"/>
        </w:rPr>
        <w:t>regard</w:t>
      </w:r>
      <w:r w:rsidR="00D763E1">
        <w:rPr>
          <w:rFonts w:ascii="Times New Roman" w:hAnsi="Times New Roman" w:cs="Times New Roman"/>
          <w:sz w:val="20"/>
          <w:szCs w:val="20"/>
        </w:rPr>
        <w:t xml:space="preserve"> </w:t>
      </w:r>
      <w:r w:rsidRPr="001151C5">
        <w:rPr>
          <w:rFonts w:ascii="Times New Roman" w:hAnsi="Times New Roman" w:cs="Times New Roman"/>
          <w:sz w:val="20"/>
          <w:szCs w:val="20"/>
        </w:rPr>
        <w:t>to race, creed, gender, age, handicap, sexual orientation, veteran status or lifestyle.</w:t>
      </w:r>
    </w:p>
    <w:p w14:paraId="58B05FF4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3. Make informed decisions with your health care provider about your treatment plan and use of supplies ordered.</w:t>
      </w:r>
    </w:p>
    <w:p w14:paraId="015E06A9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4. Be notified in advance of product options, when and why delivery will not occur.</w:t>
      </w:r>
    </w:p>
    <w:p w14:paraId="1317CCB7" w14:textId="042E72DF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 xml:space="preserve">5. Be referred to another organization if </w:t>
      </w:r>
      <w:r w:rsidR="001151C5">
        <w:rPr>
          <w:rFonts w:ascii="Times New Roman" w:hAnsi="Times New Roman" w:cs="Times New Roman"/>
          <w:sz w:val="20"/>
          <w:szCs w:val="20"/>
        </w:rPr>
        <w:t>Solara Medical Supplies, LLC</w:t>
      </w:r>
      <w:r w:rsidRPr="001151C5">
        <w:rPr>
          <w:rFonts w:ascii="Times New Roman" w:hAnsi="Times New Roman" w:cs="Times New Roman"/>
          <w:sz w:val="20"/>
          <w:szCs w:val="20"/>
        </w:rPr>
        <w:t xml:space="preserve"> is unable to meet your needs or if you are not satisfied with the</w:t>
      </w:r>
      <w:r w:rsidR="00D763E1">
        <w:rPr>
          <w:rFonts w:ascii="Times New Roman" w:hAnsi="Times New Roman" w:cs="Times New Roman"/>
          <w:sz w:val="20"/>
          <w:szCs w:val="20"/>
        </w:rPr>
        <w:t xml:space="preserve"> </w:t>
      </w:r>
      <w:r w:rsidRPr="001151C5">
        <w:rPr>
          <w:rFonts w:ascii="Times New Roman" w:hAnsi="Times New Roman" w:cs="Times New Roman"/>
          <w:sz w:val="20"/>
          <w:szCs w:val="20"/>
        </w:rPr>
        <w:t>products, you are receiving.</w:t>
      </w:r>
    </w:p>
    <w:p w14:paraId="131546A3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6. Participate in the selection of options for alternatives or referral to other organizations, as indicated by your need</w:t>
      </w:r>
    </w:p>
    <w:p w14:paraId="3243953F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for care.</w:t>
      </w:r>
    </w:p>
    <w:p w14:paraId="65C172A8" w14:textId="07CFD7C4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 xml:space="preserve">7. Receive disclosure information regarding any beneficial relationship between </w:t>
      </w:r>
      <w:r w:rsidR="00D763E1">
        <w:rPr>
          <w:rFonts w:ascii="Times New Roman" w:hAnsi="Times New Roman" w:cs="Times New Roman"/>
          <w:sz w:val="20"/>
          <w:szCs w:val="20"/>
        </w:rPr>
        <w:t>Solara Medical Supplies, LLC</w:t>
      </w:r>
      <w:r w:rsidRPr="001151C5">
        <w:rPr>
          <w:rFonts w:ascii="Times New Roman" w:hAnsi="Times New Roman" w:cs="Times New Roman"/>
          <w:sz w:val="20"/>
          <w:szCs w:val="20"/>
        </w:rPr>
        <w:t xml:space="preserve"> and referred organizations.</w:t>
      </w:r>
    </w:p>
    <w:p w14:paraId="0D6986A8" w14:textId="6BD31E86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 xml:space="preserve">8. Direct questions or concerns regarding the performance of your equipment, supplies and/or service to </w:t>
      </w:r>
      <w:r w:rsidR="00E2323D">
        <w:rPr>
          <w:rFonts w:ascii="Times New Roman" w:hAnsi="Times New Roman" w:cs="Times New Roman"/>
          <w:sz w:val="20"/>
          <w:szCs w:val="20"/>
        </w:rPr>
        <w:t>Solara Medical Supplies, LLC</w:t>
      </w:r>
      <w:r w:rsidRPr="001151C5">
        <w:rPr>
          <w:rFonts w:ascii="Times New Roman" w:hAnsi="Times New Roman" w:cs="Times New Roman"/>
          <w:sz w:val="20"/>
          <w:szCs w:val="20"/>
        </w:rPr>
        <w:t xml:space="preserve"> at 1-8</w:t>
      </w:r>
      <w:r w:rsidR="00E2323D">
        <w:rPr>
          <w:rFonts w:ascii="Times New Roman" w:hAnsi="Times New Roman" w:cs="Times New Roman"/>
          <w:sz w:val="20"/>
          <w:szCs w:val="20"/>
        </w:rPr>
        <w:t>00-999-7516</w:t>
      </w:r>
      <w:r w:rsidRPr="001151C5">
        <w:rPr>
          <w:rFonts w:ascii="Times New Roman" w:hAnsi="Times New Roman" w:cs="Times New Roman"/>
          <w:sz w:val="20"/>
          <w:szCs w:val="20"/>
        </w:rPr>
        <w:t xml:space="preserve">. Please be advised that </w:t>
      </w:r>
      <w:r w:rsidR="00E2323D">
        <w:rPr>
          <w:rFonts w:ascii="Times New Roman" w:hAnsi="Times New Roman" w:cs="Times New Roman"/>
          <w:sz w:val="20"/>
          <w:szCs w:val="20"/>
        </w:rPr>
        <w:t>Solara Medical Supplies, LLC</w:t>
      </w:r>
      <w:r w:rsidRPr="001151C5">
        <w:rPr>
          <w:rFonts w:ascii="Times New Roman" w:hAnsi="Times New Roman" w:cs="Times New Roman"/>
          <w:sz w:val="20"/>
          <w:szCs w:val="20"/>
        </w:rPr>
        <w:t xml:space="preserve"> is responsible for resolving your questions or</w:t>
      </w:r>
      <w:r w:rsidR="00E2323D">
        <w:rPr>
          <w:rFonts w:ascii="Times New Roman" w:hAnsi="Times New Roman" w:cs="Times New Roman"/>
          <w:sz w:val="20"/>
          <w:szCs w:val="20"/>
        </w:rPr>
        <w:t xml:space="preserve"> </w:t>
      </w:r>
      <w:r w:rsidRPr="001151C5">
        <w:rPr>
          <w:rFonts w:ascii="Times New Roman" w:hAnsi="Times New Roman" w:cs="Times New Roman"/>
          <w:sz w:val="20"/>
          <w:szCs w:val="20"/>
        </w:rPr>
        <w:t>concerns, and it is the company’s goal to respond to questions and concerns in a timely manner. However, you</w:t>
      </w:r>
      <w:r w:rsidR="00E2323D">
        <w:rPr>
          <w:rFonts w:ascii="Times New Roman" w:hAnsi="Times New Roman" w:cs="Times New Roman"/>
          <w:sz w:val="20"/>
          <w:szCs w:val="20"/>
        </w:rPr>
        <w:t xml:space="preserve"> </w:t>
      </w:r>
      <w:r w:rsidRPr="001151C5">
        <w:rPr>
          <w:rFonts w:ascii="Times New Roman" w:hAnsi="Times New Roman" w:cs="Times New Roman"/>
          <w:sz w:val="20"/>
          <w:szCs w:val="20"/>
        </w:rPr>
        <w:t xml:space="preserve">may direct any questions or concerns regarding </w:t>
      </w:r>
      <w:r w:rsidR="00E2323D">
        <w:rPr>
          <w:rFonts w:ascii="Times New Roman" w:hAnsi="Times New Roman" w:cs="Times New Roman"/>
          <w:sz w:val="20"/>
          <w:szCs w:val="20"/>
        </w:rPr>
        <w:t>Solara Medical Supplies, LLC</w:t>
      </w:r>
      <w:r w:rsidRPr="001151C5">
        <w:rPr>
          <w:rFonts w:ascii="Times New Roman" w:hAnsi="Times New Roman" w:cs="Times New Roman"/>
          <w:sz w:val="20"/>
          <w:szCs w:val="20"/>
        </w:rPr>
        <w:t xml:space="preserve"> to the Community Health Accreditation Partner</w:t>
      </w:r>
      <w:r w:rsidR="00E2323D">
        <w:rPr>
          <w:rFonts w:ascii="Times New Roman" w:hAnsi="Times New Roman" w:cs="Times New Roman"/>
          <w:sz w:val="20"/>
          <w:szCs w:val="20"/>
        </w:rPr>
        <w:t xml:space="preserve"> </w:t>
      </w:r>
      <w:r w:rsidRPr="001151C5">
        <w:rPr>
          <w:rFonts w:ascii="Times New Roman" w:hAnsi="Times New Roman" w:cs="Times New Roman"/>
          <w:sz w:val="20"/>
          <w:szCs w:val="20"/>
        </w:rPr>
        <w:t>(CHAP) an independent non-profit accrediting body at 800-656-9656. Business hours for CHAP are 8:00 A.M. to</w:t>
      </w:r>
      <w:r w:rsidR="00E2323D">
        <w:rPr>
          <w:rFonts w:ascii="Times New Roman" w:hAnsi="Times New Roman" w:cs="Times New Roman"/>
          <w:sz w:val="20"/>
          <w:szCs w:val="20"/>
        </w:rPr>
        <w:t xml:space="preserve"> </w:t>
      </w:r>
      <w:r w:rsidRPr="001151C5">
        <w:rPr>
          <w:rFonts w:ascii="Times New Roman" w:hAnsi="Times New Roman" w:cs="Times New Roman"/>
          <w:sz w:val="20"/>
          <w:szCs w:val="20"/>
        </w:rPr>
        <w:t xml:space="preserve">5:00 P.M., Monday through Friday. A </w:t>
      </w:r>
      <w:r w:rsidR="0050236C" w:rsidRPr="001151C5">
        <w:rPr>
          <w:rFonts w:ascii="Times New Roman" w:hAnsi="Times New Roman" w:cs="Times New Roman"/>
          <w:sz w:val="20"/>
          <w:szCs w:val="20"/>
        </w:rPr>
        <w:t>twenty-four-hour</w:t>
      </w:r>
      <w:r w:rsidRPr="001151C5">
        <w:rPr>
          <w:rFonts w:ascii="Times New Roman" w:hAnsi="Times New Roman" w:cs="Times New Roman"/>
          <w:sz w:val="20"/>
          <w:szCs w:val="20"/>
        </w:rPr>
        <w:t xml:space="preserve"> hotline is available by dialing the same phone number after</w:t>
      </w:r>
      <w:r w:rsidR="00E2323D">
        <w:rPr>
          <w:rFonts w:ascii="Times New Roman" w:hAnsi="Times New Roman" w:cs="Times New Roman"/>
          <w:sz w:val="20"/>
          <w:szCs w:val="20"/>
        </w:rPr>
        <w:t xml:space="preserve"> </w:t>
      </w:r>
      <w:r w:rsidRPr="001151C5">
        <w:rPr>
          <w:rFonts w:ascii="Times New Roman" w:hAnsi="Times New Roman" w:cs="Times New Roman"/>
          <w:sz w:val="20"/>
          <w:szCs w:val="20"/>
        </w:rPr>
        <w:t>normal business hours</w:t>
      </w:r>
      <w:r w:rsidR="00E2323D">
        <w:rPr>
          <w:rFonts w:ascii="Times New Roman" w:hAnsi="Times New Roman" w:cs="Times New Roman"/>
          <w:sz w:val="20"/>
          <w:szCs w:val="20"/>
        </w:rPr>
        <w:t xml:space="preserve"> and the Utilization Review Accreditation Commission (URAC) at 202-216-9010 Business hours for URAC are 8:30 </w:t>
      </w:r>
      <w:r w:rsidR="0050236C">
        <w:rPr>
          <w:rFonts w:ascii="Times New Roman" w:hAnsi="Times New Roman" w:cs="Times New Roman"/>
          <w:sz w:val="20"/>
          <w:szCs w:val="20"/>
        </w:rPr>
        <w:t>a.m.</w:t>
      </w:r>
      <w:r w:rsidR="00E2323D">
        <w:rPr>
          <w:rFonts w:ascii="Times New Roman" w:hAnsi="Times New Roman" w:cs="Times New Roman"/>
          <w:sz w:val="20"/>
          <w:szCs w:val="20"/>
        </w:rPr>
        <w:t xml:space="preserve"> to 5:00 p.m., Monday through Friday.</w:t>
      </w:r>
    </w:p>
    <w:p w14:paraId="245F9C98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9. Voice grievances or complaints without reprisal.</w:t>
      </w:r>
    </w:p>
    <w:p w14:paraId="03074A97" w14:textId="1C2E878E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 xml:space="preserve">10. Receive a response from </w:t>
      </w:r>
      <w:r w:rsidR="002D459E">
        <w:rPr>
          <w:rFonts w:ascii="Times New Roman" w:hAnsi="Times New Roman" w:cs="Times New Roman"/>
          <w:sz w:val="20"/>
          <w:szCs w:val="20"/>
        </w:rPr>
        <w:t>Solara Medical Supplies, LLC</w:t>
      </w:r>
      <w:r w:rsidRPr="001151C5">
        <w:rPr>
          <w:rFonts w:ascii="Times New Roman" w:hAnsi="Times New Roman" w:cs="Times New Roman"/>
          <w:sz w:val="20"/>
          <w:szCs w:val="20"/>
        </w:rPr>
        <w:t xml:space="preserve"> regarding investigation and resolution of complaints.</w:t>
      </w:r>
    </w:p>
    <w:p w14:paraId="49C52E63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11. Not receive any experimental products without your specific agreement and full understanding of information</w:t>
      </w:r>
    </w:p>
    <w:p w14:paraId="2C917A43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explained.</w:t>
      </w:r>
    </w:p>
    <w:p w14:paraId="640C3534" w14:textId="3B01FD14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 xml:space="preserve">12. Be free from any abusive behavior, neglect or exploitation of any kind by </w:t>
      </w:r>
      <w:r w:rsidR="002D459E">
        <w:rPr>
          <w:rFonts w:ascii="Times New Roman" w:hAnsi="Times New Roman" w:cs="Times New Roman"/>
          <w:sz w:val="20"/>
          <w:szCs w:val="20"/>
        </w:rPr>
        <w:t>Solara Medical Supplies, LLC</w:t>
      </w:r>
      <w:r w:rsidRPr="001151C5">
        <w:rPr>
          <w:rFonts w:ascii="Times New Roman" w:hAnsi="Times New Roman" w:cs="Times New Roman"/>
          <w:sz w:val="20"/>
          <w:szCs w:val="20"/>
        </w:rPr>
        <w:t xml:space="preserve"> staff.</w:t>
      </w:r>
    </w:p>
    <w:p w14:paraId="4361F610" w14:textId="5FE9BA46" w:rsidR="00FB7D79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 xml:space="preserve">13. Confidentiality of your records and </w:t>
      </w:r>
      <w:r w:rsidR="002D459E">
        <w:rPr>
          <w:rFonts w:ascii="Times New Roman" w:hAnsi="Times New Roman" w:cs="Times New Roman"/>
          <w:sz w:val="20"/>
          <w:szCs w:val="20"/>
        </w:rPr>
        <w:t>Solara Medical Supplies, LLC</w:t>
      </w:r>
      <w:r w:rsidRPr="001151C5">
        <w:rPr>
          <w:rFonts w:ascii="Times New Roman" w:hAnsi="Times New Roman" w:cs="Times New Roman"/>
          <w:sz w:val="20"/>
          <w:szCs w:val="20"/>
        </w:rPr>
        <w:t xml:space="preserve"> policy for accessing and disclosure of records.</w:t>
      </w:r>
    </w:p>
    <w:p w14:paraId="5D5F75BC" w14:textId="77777777" w:rsidR="001151C5" w:rsidRPr="001151C5" w:rsidRDefault="001151C5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29AC6A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Please acknowledge your receipt of the Welcome Packet and Product Warranty &amp; Instructions by signing below and</w:t>
      </w:r>
    </w:p>
    <w:p w14:paraId="79C827DC" w14:textId="1AED7366" w:rsidR="00FB7D79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1C5">
        <w:rPr>
          <w:rFonts w:ascii="Times New Roman" w:hAnsi="Times New Roman" w:cs="Times New Roman"/>
          <w:sz w:val="20"/>
          <w:szCs w:val="20"/>
        </w:rPr>
        <w:t>returning to:</w:t>
      </w:r>
    </w:p>
    <w:p w14:paraId="2270C9C0" w14:textId="77777777" w:rsidR="002C25C4" w:rsidRPr="001151C5" w:rsidRDefault="002C25C4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EAE1C75" w14:textId="7AE8A1FE" w:rsidR="00FB7D79" w:rsidRDefault="002C25C4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Solara Medical Supplies, LLC</w:t>
      </w:r>
      <w:r w:rsidR="00FB7D79" w:rsidRPr="001151C5">
        <w:rPr>
          <w:rFonts w:ascii="Times New Roman" w:hAnsi="Times New Roman" w:cs="Times New Roman"/>
          <w:sz w:val="20"/>
          <w:szCs w:val="20"/>
        </w:rPr>
        <w:t xml:space="preserve"> • </w:t>
      </w:r>
      <w:r>
        <w:rPr>
          <w:rFonts w:ascii="Times New Roman" w:hAnsi="Times New Roman" w:cs="Times New Roman"/>
          <w:sz w:val="20"/>
          <w:szCs w:val="20"/>
        </w:rPr>
        <w:t>2084 Otay Lakes Road, Suite 102</w:t>
      </w:r>
      <w:r w:rsidR="00FB7D79" w:rsidRPr="001151C5">
        <w:rPr>
          <w:rFonts w:ascii="Times New Roman" w:hAnsi="Times New Roman" w:cs="Times New Roman"/>
          <w:sz w:val="20"/>
          <w:szCs w:val="20"/>
        </w:rPr>
        <w:t xml:space="preserve"> • </w:t>
      </w:r>
      <w:r>
        <w:rPr>
          <w:rFonts w:ascii="Times New Roman" w:hAnsi="Times New Roman" w:cs="Times New Roman"/>
          <w:sz w:val="20"/>
          <w:szCs w:val="20"/>
        </w:rPr>
        <w:t>Chula Vista, CA</w:t>
      </w:r>
      <w:r w:rsidR="00FB7D79" w:rsidRPr="001151C5">
        <w:rPr>
          <w:rFonts w:ascii="Times New Roman" w:hAnsi="Times New Roman" w:cs="Times New Roman"/>
          <w:sz w:val="20"/>
          <w:szCs w:val="20"/>
        </w:rPr>
        <w:t xml:space="preserve"> • </w:t>
      </w:r>
      <w:r>
        <w:rPr>
          <w:rFonts w:ascii="Times New Roman" w:hAnsi="Times New Roman" w:cs="Times New Roman"/>
          <w:sz w:val="20"/>
          <w:szCs w:val="20"/>
        </w:rPr>
        <w:t>91913.</w:t>
      </w:r>
    </w:p>
    <w:p w14:paraId="499B79B2" w14:textId="77777777" w:rsidR="00556EB9" w:rsidRDefault="00556EB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0BBD12" w14:textId="77777777" w:rsidR="001151C5" w:rsidRPr="001151C5" w:rsidRDefault="001151C5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8867FF5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51C5">
        <w:rPr>
          <w:rFonts w:ascii="Times New Roman" w:hAnsi="Times New Roman" w:cs="Times New Roman"/>
          <w:sz w:val="18"/>
          <w:szCs w:val="18"/>
        </w:rPr>
        <w:t>_____________________________________ ______________________________ _____________</w:t>
      </w:r>
    </w:p>
    <w:p w14:paraId="6AE7B078" w14:textId="1AE832CD" w:rsidR="00FB7D79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51C5">
        <w:rPr>
          <w:rFonts w:ascii="Times New Roman" w:hAnsi="Times New Roman" w:cs="Times New Roman"/>
          <w:sz w:val="18"/>
          <w:szCs w:val="18"/>
        </w:rPr>
        <w:t>Customer Name (print) Customer Signature Date</w:t>
      </w:r>
    </w:p>
    <w:p w14:paraId="29B6E643" w14:textId="68AC61D8" w:rsidR="00556EB9" w:rsidRPr="001151C5" w:rsidRDefault="00556EB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569DCF6" w14:textId="77777777" w:rsidR="00FB7D79" w:rsidRPr="001151C5" w:rsidRDefault="00FB7D79" w:rsidP="00FB7D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51C5">
        <w:rPr>
          <w:rFonts w:ascii="Times New Roman" w:hAnsi="Times New Roman" w:cs="Times New Roman"/>
          <w:sz w:val="18"/>
          <w:szCs w:val="18"/>
        </w:rPr>
        <w:t>_____________________________________</w:t>
      </w:r>
    </w:p>
    <w:p w14:paraId="1436DC8F" w14:textId="594E9C76" w:rsidR="001E3B5E" w:rsidRPr="001151C5" w:rsidRDefault="00FB7D79" w:rsidP="00FB7D79">
      <w:pPr>
        <w:rPr>
          <w:rFonts w:ascii="Times New Roman" w:hAnsi="Times New Roman" w:cs="Times New Roman"/>
        </w:rPr>
      </w:pPr>
      <w:r w:rsidRPr="001151C5">
        <w:rPr>
          <w:rFonts w:ascii="Times New Roman" w:hAnsi="Times New Roman" w:cs="Times New Roman"/>
          <w:sz w:val="18"/>
          <w:szCs w:val="18"/>
        </w:rPr>
        <w:t>Account</w:t>
      </w:r>
    </w:p>
    <w:sectPr w:rsidR="001E3B5E" w:rsidRPr="001151C5" w:rsidSect="00556EB9"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E7936" w14:textId="77777777" w:rsidR="00094051" w:rsidRDefault="00094051" w:rsidP="007C1B9D">
      <w:pPr>
        <w:spacing w:after="0" w:line="240" w:lineRule="auto"/>
      </w:pPr>
      <w:r>
        <w:separator/>
      </w:r>
    </w:p>
  </w:endnote>
  <w:endnote w:type="continuationSeparator" w:id="0">
    <w:p w14:paraId="1464A6F1" w14:textId="77777777" w:rsidR="00094051" w:rsidRDefault="00094051" w:rsidP="007C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E732A" w14:textId="77777777" w:rsidR="00094051" w:rsidRDefault="00094051" w:rsidP="007C1B9D">
      <w:pPr>
        <w:spacing w:after="0" w:line="240" w:lineRule="auto"/>
      </w:pPr>
      <w:r>
        <w:separator/>
      </w:r>
    </w:p>
  </w:footnote>
  <w:footnote w:type="continuationSeparator" w:id="0">
    <w:p w14:paraId="3783A6EF" w14:textId="77777777" w:rsidR="00094051" w:rsidRDefault="00094051" w:rsidP="007C1B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79"/>
    <w:rsid w:val="00094051"/>
    <w:rsid w:val="001151C5"/>
    <w:rsid w:val="00117908"/>
    <w:rsid w:val="001E3B5E"/>
    <w:rsid w:val="00241841"/>
    <w:rsid w:val="002C25C4"/>
    <w:rsid w:val="002D459E"/>
    <w:rsid w:val="004D24AB"/>
    <w:rsid w:val="0050236C"/>
    <w:rsid w:val="00556EB9"/>
    <w:rsid w:val="00731636"/>
    <w:rsid w:val="007C1B9D"/>
    <w:rsid w:val="00A95754"/>
    <w:rsid w:val="00AE20F5"/>
    <w:rsid w:val="00BD6ED6"/>
    <w:rsid w:val="00CD2D7F"/>
    <w:rsid w:val="00D763E1"/>
    <w:rsid w:val="00E2323D"/>
    <w:rsid w:val="00FB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504B"/>
  <w15:chartTrackingRefBased/>
  <w15:docId w15:val="{28DC9934-DB94-4E9F-97FB-8C522287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9D"/>
  </w:style>
  <w:style w:type="paragraph" w:styleId="Footer">
    <w:name w:val="footer"/>
    <w:basedOn w:val="Normal"/>
    <w:link w:val="FooterChar"/>
    <w:uiPriority w:val="99"/>
    <w:unhideWhenUsed/>
    <w:rsid w:val="007C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Mendoza</dc:creator>
  <cp:keywords/>
  <dc:description/>
  <cp:lastModifiedBy>Kara Latham</cp:lastModifiedBy>
  <cp:revision>2</cp:revision>
  <dcterms:created xsi:type="dcterms:W3CDTF">2018-09-28T01:52:00Z</dcterms:created>
  <dcterms:modified xsi:type="dcterms:W3CDTF">2018-09-28T01:52:00Z</dcterms:modified>
</cp:coreProperties>
</file>